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D6028" w14:textId="7228E643" w:rsidR="00744880" w:rsidRPr="0039223E" w:rsidRDefault="00B1097B" w:rsidP="00744880">
      <w:pPr>
        <w:jc w:val="right"/>
        <w:rPr>
          <w:rFonts w:ascii="Arial" w:hAnsi="Arial" w:cs="Arial"/>
          <w:iCs/>
          <w:sz w:val="22"/>
          <w:szCs w:val="22"/>
        </w:rPr>
      </w:pPr>
      <w:r w:rsidRPr="0039223E">
        <w:rPr>
          <w:rFonts w:ascii="Arial" w:hAnsi="Arial" w:cs="Arial"/>
          <w:sz w:val="22"/>
          <w:szCs w:val="22"/>
        </w:rPr>
        <w:tab/>
      </w:r>
      <w:r w:rsidRPr="0039223E">
        <w:rPr>
          <w:rFonts w:ascii="Arial" w:hAnsi="Arial" w:cs="Arial"/>
          <w:sz w:val="22"/>
          <w:szCs w:val="22"/>
        </w:rPr>
        <w:tab/>
      </w:r>
      <w:r w:rsidRPr="0039223E">
        <w:rPr>
          <w:rFonts w:ascii="Arial" w:hAnsi="Arial" w:cs="Arial"/>
          <w:sz w:val="22"/>
          <w:szCs w:val="22"/>
        </w:rPr>
        <w:tab/>
      </w:r>
      <w:r w:rsidRPr="0039223E">
        <w:rPr>
          <w:rFonts w:ascii="Arial" w:hAnsi="Arial" w:cs="Arial"/>
          <w:sz w:val="22"/>
          <w:szCs w:val="22"/>
        </w:rPr>
        <w:tab/>
      </w:r>
      <w:r w:rsidRPr="0039223E">
        <w:rPr>
          <w:rFonts w:ascii="Arial" w:hAnsi="Arial" w:cs="Arial"/>
          <w:sz w:val="22"/>
          <w:szCs w:val="22"/>
        </w:rPr>
        <w:tab/>
      </w:r>
      <w:r w:rsidRPr="0039223E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                     </w:t>
      </w:r>
      <w:r w:rsidR="00AC1852" w:rsidRPr="0039223E">
        <w:rPr>
          <w:rFonts w:ascii="Arial" w:hAnsi="Arial" w:cs="Arial"/>
          <w:iCs/>
          <w:sz w:val="22"/>
          <w:szCs w:val="22"/>
        </w:rPr>
        <w:t xml:space="preserve">Załącznik nr </w:t>
      </w:r>
      <w:r w:rsidR="00F879B7" w:rsidRPr="0039223E">
        <w:rPr>
          <w:rFonts w:ascii="Arial" w:hAnsi="Arial" w:cs="Arial"/>
          <w:iCs/>
          <w:sz w:val="22"/>
          <w:szCs w:val="22"/>
        </w:rPr>
        <w:t>4</w:t>
      </w:r>
      <w:r w:rsidR="00744880" w:rsidRPr="0039223E">
        <w:rPr>
          <w:rFonts w:ascii="Arial" w:hAnsi="Arial" w:cs="Arial"/>
          <w:iCs/>
          <w:sz w:val="22"/>
          <w:szCs w:val="22"/>
        </w:rPr>
        <w:t xml:space="preserve"> do SWZ</w:t>
      </w:r>
    </w:p>
    <w:p w14:paraId="7250FDBD" w14:textId="77777777" w:rsidR="00E75D00" w:rsidRPr="0039223E" w:rsidRDefault="00E75D00" w:rsidP="00E75D00">
      <w:pPr>
        <w:jc w:val="right"/>
        <w:rPr>
          <w:rFonts w:ascii="Arial" w:hAnsi="Arial" w:cs="Arial"/>
          <w:b/>
          <w:sz w:val="22"/>
          <w:szCs w:val="22"/>
        </w:rPr>
      </w:pPr>
      <w:r w:rsidRPr="0039223E">
        <w:rPr>
          <w:rFonts w:ascii="Arial" w:hAnsi="Arial" w:cs="Arial"/>
          <w:b/>
          <w:sz w:val="22"/>
          <w:szCs w:val="22"/>
        </w:rPr>
        <w:t>składamy wraz z ofertą</w:t>
      </w:r>
    </w:p>
    <w:p w14:paraId="24447BE0" w14:textId="77777777" w:rsidR="00E75D00" w:rsidRPr="0039223E" w:rsidRDefault="00E75D00" w:rsidP="00744880">
      <w:pPr>
        <w:jc w:val="right"/>
        <w:rPr>
          <w:rFonts w:ascii="Arial" w:hAnsi="Arial" w:cs="Arial"/>
          <w:iCs/>
          <w:sz w:val="22"/>
          <w:szCs w:val="22"/>
        </w:rPr>
      </w:pPr>
    </w:p>
    <w:p w14:paraId="0A6EA93D" w14:textId="77777777" w:rsidR="00744880" w:rsidRPr="0039223E" w:rsidRDefault="00744880" w:rsidP="00744880">
      <w:pPr>
        <w:jc w:val="center"/>
        <w:rPr>
          <w:rFonts w:ascii="Arial" w:hAnsi="Arial" w:cs="Arial"/>
          <w:b/>
          <w:bCs/>
          <w:spacing w:val="9"/>
          <w:kern w:val="1"/>
          <w:sz w:val="22"/>
          <w:szCs w:val="22"/>
        </w:rPr>
      </w:pPr>
    </w:p>
    <w:p w14:paraId="525F404E" w14:textId="619776A9" w:rsidR="00744880" w:rsidRPr="0039223E" w:rsidRDefault="00744880" w:rsidP="00744880">
      <w:pPr>
        <w:jc w:val="center"/>
        <w:rPr>
          <w:rFonts w:ascii="Arial" w:hAnsi="Arial" w:cs="Arial"/>
          <w:b/>
          <w:bCs/>
          <w:spacing w:val="9"/>
          <w:kern w:val="1"/>
          <w:sz w:val="28"/>
          <w:szCs w:val="28"/>
        </w:rPr>
      </w:pPr>
      <w:r w:rsidRPr="0039223E">
        <w:rPr>
          <w:rFonts w:ascii="Arial" w:hAnsi="Arial" w:cs="Arial"/>
          <w:b/>
          <w:bCs/>
          <w:spacing w:val="9"/>
          <w:kern w:val="1"/>
          <w:sz w:val="22"/>
          <w:szCs w:val="22"/>
        </w:rPr>
        <w:t xml:space="preserve"> </w:t>
      </w:r>
      <w:r w:rsidR="00E3421A" w:rsidRPr="0039223E">
        <w:rPr>
          <w:rFonts w:ascii="Arial" w:hAnsi="Arial" w:cs="Arial"/>
          <w:b/>
          <w:bCs/>
          <w:spacing w:val="9"/>
          <w:kern w:val="1"/>
          <w:sz w:val="28"/>
          <w:szCs w:val="28"/>
        </w:rPr>
        <w:t xml:space="preserve">Opis przedmiotu zamówienia </w:t>
      </w:r>
      <w:r w:rsidR="004F5160" w:rsidRPr="0039223E">
        <w:rPr>
          <w:rFonts w:ascii="Arial" w:hAnsi="Arial" w:cs="Arial"/>
          <w:b/>
          <w:bCs/>
          <w:spacing w:val="9"/>
          <w:kern w:val="1"/>
          <w:sz w:val="28"/>
          <w:szCs w:val="28"/>
        </w:rPr>
        <w:t>–</w:t>
      </w:r>
      <w:r w:rsidR="00E3421A" w:rsidRPr="0039223E">
        <w:rPr>
          <w:rFonts w:ascii="Arial" w:hAnsi="Arial" w:cs="Arial"/>
          <w:b/>
          <w:bCs/>
          <w:spacing w:val="9"/>
          <w:kern w:val="1"/>
          <w:sz w:val="28"/>
          <w:szCs w:val="28"/>
        </w:rPr>
        <w:t xml:space="preserve"> </w:t>
      </w:r>
      <w:r w:rsidR="002252A0" w:rsidRPr="0039223E">
        <w:rPr>
          <w:rFonts w:ascii="Arial" w:hAnsi="Arial" w:cs="Arial"/>
          <w:b/>
          <w:bCs/>
          <w:spacing w:val="9"/>
          <w:kern w:val="1"/>
          <w:sz w:val="28"/>
          <w:szCs w:val="28"/>
        </w:rPr>
        <w:t>Charakterystyka techniczna</w:t>
      </w:r>
      <w:r w:rsidRPr="0039223E">
        <w:rPr>
          <w:rFonts w:ascii="Arial" w:hAnsi="Arial" w:cs="Arial"/>
          <w:b/>
          <w:sz w:val="28"/>
          <w:szCs w:val="28"/>
        </w:rPr>
        <w:t>:</w:t>
      </w:r>
    </w:p>
    <w:p w14:paraId="2B32E48D" w14:textId="2330485E" w:rsidR="00744880" w:rsidRPr="0039223E" w:rsidRDefault="00744880" w:rsidP="00744880">
      <w:pPr>
        <w:jc w:val="center"/>
        <w:rPr>
          <w:rStyle w:val="Pogrubienie"/>
          <w:rFonts w:ascii="Arial" w:hAnsi="Arial" w:cs="Arial"/>
          <w:b w:val="0"/>
          <w:sz w:val="28"/>
          <w:szCs w:val="28"/>
        </w:rPr>
      </w:pPr>
      <w:r w:rsidRPr="0039223E">
        <w:rPr>
          <w:rFonts w:ascii="Arial" w:hAnsi="Arial" w:cs="Arial"/>
          <w:b/>
          <w:sz w:val="28"/>
          <w:szCs w:val="28"/>
        </w:rPr>
        <w:br/>
      </w:r>
      <w:r w:rsidRPr="0039223E">
        <w:rPr>
          <w:rStyle w:val="Pogrubienie"/>
          <w:rFonts w:ascii="Arial" w:hAnsi="Arial" w:cs="Arial"/>
          <w:b w:val="0"/>
          <w:sz w:val="28"/>
          <w:szCs w:val="28"/>
        </w:rPr>
        <w:t>„</w:t>
      </w:r>
      <w:r w:rsidR="002252A0" w:rsidRPr="0039223E">
        <w:rPr>
          <w:rFonts w:ascii="Arial" w:hAnsi="Arial" w:cs="Arial"/>
          <w:b/>
          <w:color w:val="000000"/>
          <w:sz w:val="28"/>
          <w:szCs w:val="28"/>
        </w:rPr>
        <w:t>Zakup wraz z dostawą fabrycznie nowe</w:t>
      </w:r>
      <w:r w:rsidR="00B87E03" w:rsidRPr="0039223E">
        <w:rPr>
          <w:rFonts w:ascii="Arial" w:hAnsi="Arial" w:cs="Arial"/>
          <w:b/>
          <w:color w:val="000000"/>
          <w:sz w:val="28"/>
          <w:szCs w:val="28"/>
        </w:rPr>
        <w:t>j</w:t>
      </w:r>
      <w:r w:rsidR="002252A0" w:rsidRPr="0039223E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B87E03" w:rsidRPr="0039223E">
        <w:rPr>
          <w:rFonts w:ascii="Arial" w:hAnsi="Arial" w:cs="Arial"/>
          <w:b/>
          <w:color w:val="000000"/>
          <w:sz w:val="28"/>
          <w:szCs w:val="28"/>
        </w:rPr>
        <w:t>koparko-ładowarki kołowej wraz z osprzętem</w:t>
      </w:r>
      <w:r w:rsidR="002252A0" w:rsidRPr="0039223E">
        <w:rPr>
          <w:rFonts w:ascii="Arial" w:hAnsi="Arial" w:cs="Arial"/>
          <w:b/>
          <w:color w:val="000000"/>
          <w:sz w:val="28"/>
          <w:szCs w:val="28"/>
        </w:rPr>
        <w:t xml:space="preserve"> na potrzeby Gminy Choroszcz</w:t>
      </w:r>
      <w:r w:rsidRPr="0039223E">
        <w:rPr>
          <w:rStyle w:val="Pogrubienie"/>
          <w:rFonts w:ascii="Arial" w:hAnsi="Arial" w:cs="Arial"/>
          <w:b w:val="0"/>
          <w:sz w:val="28"/>
          <w:szCs w:val="28"/>
        </w:rPr>
        <w:t>”</w:t>
      </w:r>
    </w:p>
    <w:p w14:paraId="195D1CB9" w14:textId="40E0856C" w:rsidR="00B1097B" w:rsidRPr="0039223E" w:rsidRDefault="00B1097B" w:rsidP="00744880">
      <w:pPr>
        <w:rPr>
          <w:rFonts w:ascii="Arial" w:hAnsi="Arial" w:cs="Arial"/>
          <w:b/>
          <w:i/>
          <w:sz w:val="22"/>
          <w:szCs w:val="22"/>
        </w:rPr>
      </w:pPr>
    </w:p>
    <w:p w14:paraId="056B9A54" w14:textId="77777777" w:rsidR="00B1097B" w:rsidRPr="0039223E" w:rsidRDefault="00B1097B" w:rsidP="004F5160">
      <w:pPr>
        <w:rPr>
          <w:rFonts w:ascii="Arial" w:hAnsi="Arial" w:cs="Arial"/>
          <w:b/>
          <w:i/>
          <w:sz w:val="22"/>
          <w:szCs w:val="22"/>
        </w:rPr>
      </w:pPr>
    </w:p>
    <w:p w14:paraId="0C0C2BBC" w14:textId="52C79405" w:rsidR="00B1097B" w:rsidRPr="0039223E" w:rsidRDefault="00AA0738" w:rsidP="007F332B">
      <w:pPr>
        <w:pStyle w:val="Akapitzlist"/>
        <w:numPr>
          <w:ilvl w:val="0"/>
          <w:numId w:val="20"/>
        </w:numPr>
        <w:ind w:left="369" w:hanging="369"/>
        <w:jc w:val="both"/>
        <w:rPr>
          <w:rFonts w:ascii="Arial" w:hAnsi="Arial" w:cs="Arial"/>
          <w:b/>
          <w:bCs/>
          <w:iCs/>
          <w:u w:val="single"/>
        </w:rPr>
      </w:pPr>
      <w:r w:rsidRPr="0039223E">
        <w:rPr>
          <w:rFonts w:ascii="Arial" w:hAnsi="Arial" w:cs="Arial"/>
          <w:b/>
        </w:rPr>
        <w:t xml:space="preserve">WYMAGANIA TECHNICZNE ZAMAWIJACEGO DLA </w:t>
      </w:r>
      <w:r w:rsidR="00B87E03" w:rsidRPr="0039223E">
        <w:rPr>
          <w:rFonts w:ascii="Arial" w:hAnsi="Arial" w:cs="Arial"/>
          <w:b/>
        </w:rPr>
        <w:t>KOPARKO-ŁADOWARKI KOŁOWEJ WRAZ Z OSPRZĘTEM</w:t>
      </w:r>
      <w:r w:rsidR="00B1097B" w:rsidRPr="0039223E">
        <w:rPr>
          <w:rFonts w:ascii="Arial" w:hAnsi="Arial" w:cs="Arial"/>
          <w:b/>
        </w:rPr>
        <w:t>:</w:t>
      </w:r>
    </w:p>
    <w:p w14:paraId="5CE68D0F" w14:textId="56F0C146" w:rsidR="00B1097B" w:rsidRPr="0039223E" w:rsidRDefault="00B1097B" w:rsidP="00B1097B">
      <w:pPr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tbl>
      <w:tblPr>
        <w:tblW w:w="13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8067"/>
        <w:gridCol w:w="5128"/>
      </w:tblGrid>
      <w:tr w:rsidR="003F30FD" w:rsidRPr="0039223E" w14:paraId="7A7B4A07" w14:textId="77777777" w:rsidTr="00A26FB3">
        <w:trPr>
          <w:trHeight w:val="1040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2836E3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8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1CE8B7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WYMAGANE PARAMETRY TECHNICZNE KOPARKO-ŁADOWARKI KOŁOWEJ WRAZ Z OSPRZĘTEM</w:t>
            </w:r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833E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PARAMETRY TECHNICZNE OFEROWANEJ KOPARKO-ŁADOWARKI WRAZ Z OSPRZĘTEM</w:t>
            </w:r>
          </w:p>
        </w:tc>
      </w:tr>
      <w:tr w:rsidR="003F30FD" w:rsidRPr="0039223E" w14:paraId="5BACC334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F91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954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Fabrycznie nowy, nie używany, rok produkcji 2026, sprawny technicznie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F89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1807AB9F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7AC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284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611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Marka, typ …..............................................................................</w:t>
            </w:r>
          </w:p>
        </w:tc>
      </w:tr>
      <w:tr w:rsidR="003F30FD" w:rsidRPr="0039223E" w14:paraId="295D20B1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9F9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6F5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14B93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rok produkcji…................................</w:t>
            </w:r>
          </w:p>
        </w:tc>
      </w:tr>
      <w:tr w:rsidR="003F30FD" w:rsidRPr="0039223E" w14:paraId="7BDC7F65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BFB6B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91EE5" w14:textId="6798F7C4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Moc silnika, zgodnie z normą ISO 14396 min. 8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5 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kW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2E1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05386B01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51B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5F8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8B94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Moc silnika…...................................</w:t>
            </w:r>
          </w:p>
        </w:tc>
      </w:tr>
      <w:tr w:rsidR="003F30FD" w:rsidRPr="0039223E" w14:paraId="48190E32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DBE28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F89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Silnik wysokoprężny turbodoładowany, spełniający normy emisji spalin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Stage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V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C6E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AD3A595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726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8669" w14:textId="4FBCD439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silnika od 3,5 litra do 4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,5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litrów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103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29725CF4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274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F36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DF7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silnika…..........................</w:t>
            </w:r>
          </w:p>
        </w:tc>
      </w:tr>
      <w:tr w:rsidR="003F30FD" w:rsidRPr="0039223E" w14:paraId="2E213A37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4C121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1C33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Napęd na dwie osie z możliwością napędu na jedną oś z mechanizmem różnicowym o ograniczonym poślizgu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DF9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3F723769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21F4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A5C8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Koła jezdne min. 28 cali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FE3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0FB8CCEA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9B7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531D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A576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Koła jezdne …............. cali</w:t>
            </w:r>
          </w:p>
        </w:tc>
      </w:tr>
      <w:tr w:rsidR="003F30FD" w:rsidRPr="0039223E" w14:paraId="30606750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D818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D53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Skrzynia biegów automatyczna umożliwiająca prędkość jazdy min. 40 km/h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067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50FA3430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83E9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9248" w14:textId="1A26713E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Układ hydrauliczny zamknięty z pomp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ą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wielotłoczkową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A30D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5BA225BD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1090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51BFB" w14:textId="72DCE1B0" w:rsidR="003F30FD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C</w:t>
            </w:r>
            <w:r w:rsidR="0039223E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iśnienie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robocze</w:t>
            </w:r>
            <w:r w:rsidR="003F30FD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w układzie hydraulicznym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nie mniej niż</w:t>
            </w:r>
            <w:r w:rsidR="003F30FD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</w:t>
            </w:r>
            <w:r w:rsidR="003F30FD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 bar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i nie więcej niż 250 bar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210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3EDB14C7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9F9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858D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4B50" w14:textId="3DBCF45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Ciśnienie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robocze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w układzie </w:t>
            </w:r>
            <w:proofErr w:type="gram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hydraulicznym:  …</w:t>
            </w:r>
            <w:proofErr w:type="gram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.....................................bar</w:t>
            </w:r>
          </w:p>
        </w:tc>
      </w:tr>
      <w:tr w:rsidR="003F30FD" w:rsidRPr="0039223E" w14:paraId="0BF482C2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8F28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D15E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Wydajność pompy hydraulicznej min. 160 litrów/min.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6E11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92BFBBB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F44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997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0208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Wydajność pompy hydraulicznej …........................ litrów/min.</w:t>
            </w:r>
          </w:p>
        </w:tc>
      </w:tr>
      <w:tr w:rsidR="003F30FD" w:rsidRPr="0039223E" w14:paraId="3BA2824F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335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549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Układ elektryczny 12V z zabezpieczeniem przed wilgocią i negatywnym działaniem drgań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0ED9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20C307A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E4B1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B4BE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Stabilizatory tylne niezależne, wysuwane hydraulicznie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51C0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0D4BA9D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CB094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F0C22" w14:textId="2EC27FF3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Masa eksploatacyjna pomiędzy 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8 0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00 -1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1 0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00 kg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638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0CA3D0B5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013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545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A9FD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Masa eksploatacyjna ….................................. kg</w:t>
            </w:r>
          </w:p>
        </w:tc>
      </w:tr>
      <w:tr w:rsidR="003F30FD" w:rsidRPr="0039223E" w14:paraId="3B3C3E18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A670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lastRenderedPageBreak/>
              <w:t>14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0398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Długość transportowa max 6,0 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1D9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60D54986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F6C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5AB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5AC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Długość transportowa …..............m</w:t>
            </w:r>
          </w:p>
        </w:tc>
      </w:tr>
      <w:tr w:rsidR="003F30FD" w:rsidRPr="0039223E" w14:paraId="6DDE7BFB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29396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4CFA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Błotniki kół przednich i tylnych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7A8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5F5374B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7333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6F2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Poziom hałasu w kabinie max 75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dB</w:t>
            </w:r>
            <w:proofErr w:type="spellEnd"/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823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A5DC885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24B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677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FCED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Poziom hałasu w kabinie …............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dB</w:t>
            </w:r>
            <w:proofErr w:type="spellEnd"/>
          </w:p>
        </w:tc>
      </w:tr>
      <w:tr w:rsidR="003F30FD" w:rsidRPr="0039223E" w14:paraId="49E8A510" w14:textId="77777777" w:rsidTr="00A26FB3">
        <w:trPr>
          <w:trHeight w:val="32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2678B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AEF1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Kabina:</w:t>
            </w:r>
          </w:p>
        </w:tc>
        <w:tc>
          <w:tcPr>
            <w:tcW w:w="5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292D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66615ABB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7F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DFBA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konstrukcja ochronna ROPS i FOPS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944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38DCE6A5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A3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407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fotel obrotowy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07B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381948F3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1D8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EEB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wsiadanie i wysiadanie z obu stron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272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7D1F2A31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66F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357F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- wycieraczki przód </w:t>
            </w:r>
            <w:proofErr w:type="gram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i  tył</w:t>
            </w:r>
            <w:proofErr w:type="gram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ze spryskiwaczem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0BF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00FF6C45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8C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EC2F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lusterko wewnętrzne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764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651EDC15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4AD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7ECCC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wsteczne szyby uchylne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2E3E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62F3591C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107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B2C6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regulacja kolumny kierownicy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5C1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6C5E3643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6BF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2EE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światła robocze w technologii LED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534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0DE7F831" w14:textId="77777777" w:rsidTr="00A26FB3">
        <w:trPr>
          <w:trHeight w:val="32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8B0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213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- światła ostrzegawcze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680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5FBFC52A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917E4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6402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zbiornika paliwa min. 140 litrów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CB3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63644EEB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CC9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07F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12B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zbiornika paliwa …........... litrów</w:t>
            </w:r>
          </w:p>
        </w:tc>
      </w:tr>
      <w:tr w:rsidR="003F30FD" w:rsidRPr="0039223E" w14:paraId="01A67964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46AC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4E1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Klimatyzacja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4F06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01BE875D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BAD7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B58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Koparko-ładowarka kołowa spełniająca wymagania pojazdu dopuszczonego do poruszania się po drogach publicznych zgodnie z obowiązującymi przepisami prawo o ruchu drogowym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0F6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5FEAE65C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B9CF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10FE4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OSPRZĘT ŁADOWARKOWY</w:t>
            </w: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B60BD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2374CC62" w14:textId="77777777" w:rsidTr="00A26FB3">
        <w:trPr>
          <w:trHeight w:val="60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43DF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8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B530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Sterowanie ramieniem ładowarkowym: joystick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02E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B34B9D4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18020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D3220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System zapewniający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samopoziomowanie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łyżki ładowarkowej, powrót do kopania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E20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1278A4DD" w14:textId="77777777" w:rsidTr="00A26FB3">
        <w:trPr>
          <w:trHeight w:val="102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9E131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0F34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Łyżka ładowarkowa montowana dzielona (otwierana), wielofunkcyjna 6 w 1. Funkcje: spychanie, ładowanie, kopanie chwytami,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rozsciełanie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, wyrównywanie zębami oraz widłami do palet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133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F5A1FD6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7160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F477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łyżki 1,1 m3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8708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33AA667C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3E1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10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BC03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Pojemność łyżki …............. m3</w:t>
            </w:r>
          </w:p>
        </w:tc>
      </w:tr>
      <w:tr w:rsidR="003F30FD" w:rsidRPr="0039223E" w14:paraId="0354CDB7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A6EB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69A9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Wysokość załadunku min. 3,5 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04C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665646DB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984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E1D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EE439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Wysokość załadunku …............... m</w:t>
            </w:r>
          </w:p>
        </w:tc>
      </w:tr>
      <w:tr w:rsidR="003F30FD" w:rsidRPr="0039223E" w14:paraId="46F97C79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92BD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34FE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OSPRZĘT KOPARKOWY</w:t>
            </w: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8D10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53F5E7EE" w14:textId="77777777" w:rsidTr="00A26FB3">
        <w:trPr>
          <w:trHeight w:val="60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09B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8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7AB6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STEROWANIE ramieniem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koparkowym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: joysticki niezintegrowane z fotelem, z możliwością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przłączenia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ustawień ISO/SAE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093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1AEE2C84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F7FB6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325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Możliwość przesuwu bocznego wysięgnika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koparkowego</w:t>
            </w:r>
            <w:proofErr w:type="spellEnd"/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5F63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BBA2E21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E7C60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6401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Ramię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koparkowe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o zmiennej długości, rozsuwane hydraulicznie (teleskopowe)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D507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9A5805A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897DB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8DA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Głębokość kopania min. 5,5 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9C2E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57A4114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F4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ACD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833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Głębokość kopania …................... m</w:t>
            </w:r>
          </w:p>
        </w:tc>
      </w:tr>
      <w:tr w:rsidR="003F30FD" w:rsidRPr="0039223E" w14:paraId="4BAF964B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F8383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lastRenderedPageBreak/>
              <w:t>30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4455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Minimalny kąt obrotu łyżki 190 stopni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4193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0CD35ED7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98AF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3874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5B3E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kąt obrotu łyżki ….................. stopni</w:t>
            </w:r>
          </w:p>
        </w:tc>
      </w:tr>
      <w:tr w:rsidR="003F30FD" w:rsidRPr="0039223E" w14:paraId="4341011B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A213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A2EC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Szybkozłącze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koparkowe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mechaniczne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EB5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6DB9D200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451D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531B8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DODATKOWE WYPOSAŻENIE</w:t>
            </w: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1670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3F30FD" w:rsidRPr="0039223E" w14:paraId="058390F6" w14:textId="77777777" w:rsidTr="00A26FB3">
        <w:trPr>
          <w:trHeight w:val="60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A4A2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8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AB59E" w14:textId="19944E0C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Łyżka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koparkowa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o </w:t>
            </w:r>
            <w:r w:rsidR="002F5167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szerokości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2F5167"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300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mm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+/- 10 mm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623D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23DC5204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D5D5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40327" w14:textId="7DEEE27E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Łyżka </w:t>
            </w:r>
            <w:proofErr w:type="spell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koparkowa</w:t>
            </w:r>
            <w:proofErr w:type="spell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o szerokości 600 mm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+/- 10 mm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C08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53F0FB6D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31BC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51B9" w14:textId="053391B5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Łyżka skarpowa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regulowana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sterowana hydraulicznie o szerokości 1500 </w:t>
            </w:r>
            <w:proofErr w:type="gramStart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mm  wraz</w:t>
            </w:r>
            <w:proofErr w:type="gramEnd"/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z instalacją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26A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457F68EE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77F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F44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Młot hydrauliczny: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6F8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F30FD" w:rsidRPr="0039223E" w14:paraId="1D7C2394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9590A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9A1A8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Masa eksploatacyjna pomiędzy 315 - 390 kg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9FBF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3E8807A6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994A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9263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2A607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Masa eksploatacyjna młota pomiędzy …....... kg - …...... kg</w:t>
            </w:r>
          </w:p>
        </w:tc>
      </w:tr>
      <w:tr w:rsidR="002F5167" w:rsidRPr="0039223E" w14:paraId="7ADA4E3B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61941" w14:textId="77777777" w:rsidR="002F5167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  <w:p w14:paraId="436EFACD" w14:textId="29F3838B" w:rsidR="002F5167" w:rsidRPr="0039223E" w:rsidRDefault="002F5167" w:rsidP="003F30FD">
            <w:pP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863F1" w14:textId="5B9355AA" w:rsidR="002F5167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Średnica grot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a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młota min.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75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mm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C361" w14:textId="77777777" w:rsidR="002F5167" w:rsidRPr="0039223E" w:rsidRDefault="002F5167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2F5167" w:rsidRPr="0039223E" w14:paraId="4BA47D2D" w14:textId="77777777" w:rsidTr="00A26FB3">
        <w:trPr>
          <w:trHeight w:val="600"/>
        </w:trPr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2027" w14:textId="741FF991" w:rsidR="002F5167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2F3F" w14:textId="77777777" w:rsidR="002F5167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2467" w14:textId="70115E19" w:rsidR="002F5167" w:rsidRPr="0039223E" w:rsidRDefault="002F5167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Średnica grot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a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młota …................... mm</w:t>
            </w:r>
          </w:p>
        </w:tc>
      </w:tr>
      <w:tr w:rsidR="003F30FD" w:rsidRPr="0039223E" w14:paraId="7C8C601B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31306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D8154" w14:textId="4F593C75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W zestawie: młot z grotami "</w:t>
            </w:r>
            <w:r w:rsid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szpic</w:t>
            </w:r>
            <w:r w:rsidRPr="002F516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"</w:t>
            </w: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i "przecinak", przewody hydrauliczne wraz ze szybkozłączami, skrzynka narzędziowa, tubka smaru do młota, smarownica, instrukcja obsługi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5D8B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72008985" w14:textId="77777777" w:rsidTr="00A26FB3">
        <w:trPr>
          <w:trHeight w:val="600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FD802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834C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Wiertnica:</w:t>
            </w:r>
          </w:p>
        </w:tc>
        <w:tc>
          <w:tcPr>
            <w:tcW w:w="5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FA16C" w14:textId="77777777" w:rsidR="003F30FD" w:rsidRPr="0039223E" w:rsidRDefault="003F30FD" w:rsidP="003F30FD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3F30FD" w:rsidRPr="0039223E" w14:paraId="1044B454" w14:textId="77777777" w:rsidTr="00A26FB3">
        <w:trPr>
          <w:trHeight w:val="600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A9A1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05822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W zestawie: Wiertło 15 cm x 120 cm oraz wiertło 30 cm x 120 cm</w:t>
            </w: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F79B" w14:textId="77777777" w:rsidR="003F30FD" w:rsidRPr="0039223E" w:rsidRDefault="003F30FD" w:rsidP="003F30FD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A26FB3" w:rsidRPr="0039223E" w14:paraId="588EF50F" w14:textId="77777777" w:rsidTr="00A26FB3">
        <w:trPr>
          <w:trHeight w:val="60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E61CD" w14:textId="4F794DD5" w:rsidR="00A26FB3" w:rsidRPr="0039223E" w:rsidRDefault="00A26FB3" w:rsidP="00A26FB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AE21D" w14:textId="7BABD55F" w:rsidR="00A26FB3" w:rsidRPr="0039223E" w:rsidRDefault="00A26FB3" w:rsidP="00A26FB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Frezarka do pni - średnica tarczy min. 60 cm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1816C" w14:textId="0A258B0F" w:rsidR="00A26FB3" w:rsidRPr="0039223E" w:rsidRDefault="00A26FB3" w:rsidP="00A26FB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  <w:tr w:rsidR="00A26FB3" w:rsidRPr="0039223E" w14:paraId="5AAC889F" w14:textId="77777777" w:rsidTr="00A26FB3">
        <w:trPr>
          <w:trHeight w:val="91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6A4C7" w14:textId="07D40DC5" w:rsidR="00A26FB3" w:rsidRPr="0039223E" w:rsidRDefault="00A26FB3" w:rsidP="00A26FB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3AD43" w14:textId="77777777" w:rsidR="00A26FB3" w:rsidRPr="00A26FB3" w:rsidRDefault="00A26FB3" w:rsidP="00A26FB3">
            <w:pPr>
              <w:suppressAutoHyphens w:val="0"/>
              <w:rPr>
                <w:rFonts w:ascii="Arial" w:hAnsi="Arial" w:cs="Arial"/>
                <w:bCs/>
                <w:color w:val="000000"/>
                <w:sz w:val="22"/>
                <w:szCs w:val="22"/>
                <w:lang w:eastAsia="pl-PL"/>
              </w:rPr>
            </w:pPr>
            <w:r w:rsidRPr="00A26FB3">
              <w:rPr>
                <w:rFonts w:ascii="Arial" w:hAnsi="Arial" w:cs="Arial"/>
                <w:bCs/>
                <w:sz w:val="22"/>
                <w:szCs w:val="22"/>
              </w:rPr>
              <w:t xml:space="preserve">Warunki gwarancji </w:t>
            </w:r>
          </w:p>
          <w:p w14:paraId="6E3AA5B9" w14:textId="13CFB07F" w:rsidR="00A26FB3" w:rsidRPr="00AC1852" w:rsidRDefault="00A26FB3" w:rsidP="00A26FB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1852">
              <w:rPr>
                <w:rFonts w:ascii="Arial" w:hAnsi="Arial" w:cs="Arial"/>
                <w:sz w:val="22"/>
                <w:szCs w:val="22"/>
              </w:rPr>
              <w:t xml:space="preserve">Gwarancja min. 24 miesiące na podwozie i silnik </w:t>
            </w:r>
          </w:p>
          <w:p w14:paraId="7DAC2AD9" w14:textId="1013EC36" w:rsidR="00A26FB3" w:rsidRPr="0039223E" w:rsidRDefault="00A26FB3" w:rsidP="00A26FB3">
            <w:pP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AC1852">
              <w:rPr>
                <w:rFonts w:ascii="Arial" w:hAnsi="Arial" w:cs="Arial"/>
                <w:sz w:val="22"/>
                <w:szCs w:val="22"/>
              </w:rPr>
              <w:t xml:space="preserve">Gwarancja min. 24 miesiące na </w:t>
            </w:r>
            <w:r w:rsidR="00CA670C" w:rsidRPr="001E61E2">
              <w:rPr>
                <w:rFonts w:ascii="Arial" w:hAnsi="Arial" w:cs="Arial"/>
                <w:bCs/>
                <w:sz w:val="22"/>
                <w:szCs w:val="22"/>
              </w:rPr>
              <w:t>koparko ładowark</w:t>
            </w:r>
            <w:r w:rsidR="00CA670C">
              <w:rPr>
                <w:rFonts w:ascii="Arial" w:hAnsi="Arial" w:cs="Arial"/>
                <w:bCs/>
                <w:sz w:val="22"/>
                <w:szCs w:val="22"/>
              </w:rPr>
              <w:t>ę z osprzętem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4CEC0" w14:textId="2A663D78" w:rsidR="00A26FB3" w:rsidRPr="0039223E" w:rsidRDefault="00A26FB3" w:rsidP="00A26FB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39223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TAK/NIE*</w:t>
            </w:r>
          </w:p>
        </w:tc>
      </w:tr>
    </w:tbl>
    <w:p w14:paraId="6B23789B" w14:textId="632C1FE0" w:rsidR="003F30FD" w:rsidRPr="0039223E" w:rsidRDefault="003F30FD" w:rsidP="00B1097B">
      <w:pPr>
        <w:rPr>
          <w:rFonts w:ascii="Arial" w:hAnsi="Arial" w:cs="Arial"/>
          <w:sz w:val="22"/>
          <w:szCs w:val="22"/>
        </w:rPr>
      </w:pPr>
    </w:p>
    <w:p w14:paraId="0D16FFB6" w14:textId="77777777" w:rsidR="003F30FD" w:rsidRPr="0039223E" w:rsidRDefault="003F30FD" w:rsidP="00B1097B">
      <w:pPr>
        <w:rPr>
          <w:rFonts w:ascii="Arial" w:hAnsi="Arial" w:cs="Arial"/>
          <w:sz w:val="22"/>
          <w:szCs w:val="22"/>
        </w:rPr>
      </w:pPr>
    </w:p>
    <w:p w14:paraId="0B4A45D0" w14:textId="373DF688" w:rsidR="00990133" w:rsidRPr="0039223E" w:rsidRDefault="00990133" w:rsidP="00AA0738">
      <w:pPr>
        <w:jc w:val="both"/>
        <w:rPr>
          <w:rFonts w:ascii="Arial" w:hAnsi="Arial" w:cs="Arial"/>
          <w:sz w:val="22"/>
          <w:szCs w:val="22"/>
        </w:rPr>
      </w:pPr>
      <w:r w:rsidRPr="0039223E">
        <w:rPr>
          <w:rFonts w:ascii="Arial" w:hAnsi="Arial" w:cs="Arial"/>
          <w:sz w:val="22"/>
          <w:szCs w:val="22"/>
        </w:rPr>
        <w:t xml:space="preserve">Prawą stronę tabeli, należy wypełnić stosując słowa </w:t>
      </w:r>
      <w:r w:rsidR="003F30FD" w:rsidRPr="0039223E">
        <w:rPr>
          <w:rFonts w:ascii="Arial" w:hAnsi="Arial" w:cs="Arial"/>
          <w:sz w:val="22"/>
          <w:szCs w:val="22"/>
        </w:rPr>
        <w:t xml:space="preserve">TAK </w:t>
      </w:r>
      <w:proofErr w:type="spellStart"/>
      <w:r w:rsidR="003F30FD" w:rsidRPr="0039223E">
        <w:rPr>
          <w:rFonts w:ascii="Arial" w:hAnsi="Arial" w:cs="Arial"/>
          <w:sz w:val="22"/>
          <w:szCs w:val="22"/>
        </w:rPr>
        <w:t>t.zn</w:t>
      </w:r>
      <w:proofErr w:type="spellEnd"/>
      <w:r w:rsidR="003F30FD" w:rsidRPr="0039223E">
        <w:rPr>
          <w:rFonts w:ascii="Arial" w:hAnsi="Arial" w:cs="Arial"/>
          <w:sz w:val="22"/>
          <w:szCs w:val="22"/>
        </w:rPr>
        <w:t>. spełnia wymagania</w:t>
      </w:r>
      <w:r w:rsidRPr="0039223E">
        <w:rPr>
          <w:rFonts w:ascii="Arial" w:hAnsi="Arial" w:cs="Arial"/>
          <w:sz w:val="22"/>
          <w:szCs w:val="22"/>
        </w:rPr>
        <w:t xml:space="preserve"> lub </w:t>
      </w:r>
      <w:r w:rsidR="003F30FD" w:rsidRPr="0039223E">
        <w:rPr>
          <w:rFonts w:ascii="Arial" w:hAnsi="Arial" w:cs="Arial"/>
          <w:sz w:val="22"/>
          <w:szCs w:val="22"/>
        </w:rPr>
        <w:t xml:space="preserve">NIE </w:t>
      </w:r>
      <w:proofErr w:type="spellStart"/>
      <w:r w:rsidR="003F30FD" w:rsidRPr="0039223E">
        <w:rPr>
          <w:rFonts w:ascii="Arial" w:hAnsi="Arial" w:cs="Arial"/>
          <w:sz w:val="22"/>
          <w:szCs w:val="22"/>
        </w:rPr>
        <w:t>t.zn</w:t>
      </w:r>
      <w:proofErr w:type="spellEnd"/>
      <w:r w:rsidR="003F30FD" w:rsidRPr="0039223E">
        <w:rPr>
          <w:rFonts w:ascii="Arial" w:hAnsi="Arial" w:cs="Arial"/>
          <w:sz w:val="22"/>
          <w:szCs w:val="22"/>
        </w:rPr>
        <w:t xml:space="preserve">. </w:t>
      </w:r>
      <w:r w:rsidRPr="0039223E">
        <w:rPr>
          <w:rFonts w:ascii="Arial" w:hAnsi="Arial" w:cs="Arial"/>
          <w:sz w:val="22"/>
          <w:szCs w:val="22"/>
        </w:rPr>
        <w:t>nie spełnia</w:t>
      </w:r>
      <w:r w:rsidR="003F30FD" w:rsidRPr="0039223E">
        <w:rPr>
          <w:rFonts w:ascii="Arial" w:hAnsi="Arial" w:cs="Arial"/>
          <w:sz w:val="22"/>
          <w:szCs w:val="22"/>
        </w:rPr>
        <w:t xml:space="preserve"> wymagań</w:t>
      </w:r>
      <w:r w:rsidRPr="0039223E">
        <w:rPr>
          <w:rFonts w:ascii="Arial" w:hAnsi="Arial" w:cs="Arial"/>
          <w:sz w:val="22"/>
          <w:szCs w:val="22"/>
        </w:rPr>
        <w:t xml:space="preserve">, zaś w przypadku </w:t>
      </w:r>
      <w:r w:rsidR="003F30FD" w:rsidRPr="0039223E">
        <w:rPr>
          <w:rFonts w:ascii="Arial" w:hAnsi="Arial" w:cs="Arial"/>
          <w:sz w:val="22"/>
          <w:szCs w:val="22"/>
        </w:rPr>
        <w:t>innych</w:t>
      </w:r>
      <w:r w:rsidRPr="0039223E">
        <w:rPr>
          <w:rFonts w:ascii="Arial" w:hAnsi="Arial" w:cs="Arial"/>
          <w:sz w:val="22"/>
          <w:szCs w:val="22"/>
        </w:rPr>
        <w:t xml:space="preserve"> wartości niż minimalne</w:t>
      </w:r>
      <w:r w:rsidR="003F30FD" w:rsidRPr="0039223E">
        <w:rPr>
          <w:rFonts w:ascii="Arial" w:hAnsi="Arial" w:cs="Arial"/>
          <w:sz w:val="22"/>
          <w:szCs w:val="22"/>
        </w:rPr>
        <w:t xml:space="preserve"> albo maksymalne, albo w przedziałach pomiędzy</w:t>
      </w:r>
      <w:r w:rsidRPr="0039223E">
        <w:rPr>
          <w:rFonts w:ascii="Arial" w:hAnsi="Arial" w:cs="Arial"/>
          <w:sz w:val="22"/>
          <w:szCs w:val="22"/>
        </w:rPr>
        <w:t xml:space="preserve"> - wykazane w tabeli</w:t>
      </w:r>
      <w:r w:rsidR="003F30FD" w:rsidRPr="0039223E">
        <w:rPr>
          <w:rFonts w:ascii="Arial" w:hAnsi="Arial" w:cs="Arial"/>
          <w:sz w:val="22"/>
          <w:szCs w:val="22"/>
        </w:rPr>
        <w:t>,</w:t>
      </w:r>
      <w:r w:rsidRPr="0039223E">
        <w:rPr>
          <w:rFonts w:ascii="Arial" w:hAnsi="Arial" w:cs="Arial"/>
          <w:sz w:val="22"/>
          <w:szCs w:val="22"/>
        </w:rPr>
        <w:t xml:space="preserve"> należy wpisać oferowane wartości techniczno-użytkowe. W przypadku, gdy Wykonawca w którejkolwiek z pozycji wpisze słowa „nie spełnia” lub zaoferuje niższe wartości</w:t>
      </w:r>
      <w:r w:rsidR="0039223E">
        <w:rPr>
          <w:rFonts w:ascii="Arial" w:hAnsi="Arial" w:cs="Arial"/>
          <w:sz w:val="22"/>
          <w:szCs w:val="22"/>
        </w:rPr>
        <w:t>,</w:t>
      </w:r>
      <w:r w:rsidRPr="0039223E">
        <w:rPr>
          <w:rFonts w:ascii="Arial" w:hAnsi="Arial" w:cs="Arial"/>
          <w:sz w:val="22"/>
          <w:szCs w:val="22"/>
        </w:rPr>
        <w:t xml:space="preserve"> oferta zostanie odrzucona, gdyż j</w:t>
      </w:r>
      <w:r w:rsidR="006F5F02" w:rsidRPr="0039223E">
        <w:rPr>
          <w:rFonts w:ascii="Arial" w:hAnsi="Arial" w:cs="Arial"/>
          <w:sz w:val="22"/>
          <w:szCs w:val="22"/>
        </w:rPr>
        <w:t>ej treść nie odpowiada treści SWZ (art. 226</w:t>
      </w:r>
      <w:r w:rsidRPr="0039223E">
        <w:rPr>
          <w:rFonts w:ascii="Arial" w:hAnsi="Arial" w:cs="Arial"/>
          <w:sz w:val="22"/>
          <w:szCs w:val="22"/>
        </w:rPr>
        <w:t xml:space="preserve"> ust</w:t>
      </w:r>
      <w:r w:rsidR="0006410F" w:rsidRPr="0039223E">
        <w:rPr>
          <w:rFonts w:ascii="Arial" w:hAnsi="Arial" w:cs="Arial"/>
          <w:sz w:val="22"/>
          <w:szCs w:val="22"/>
        </w:rPr>
        <w:t>.</w:t>
      </w:r>
      <w:r w:rsidR="006F5F02" w:rsidRPr="0039223E">
        <w:rPr>
          <w:rFonts w:ascii="Arial" w:hAnsi="Arial" w:cs="Arial"/>
          <w:sz w:val="22"/>
          <w:szCs w:val="22"/>
        </w:rPr>
        <w:t xml:space="preserve"> 1 pkt 5</w:t>
      </w:r>
      <w:r w:rsidRPr="0039223E">
        <w:rPr>
          <w:rFonts w:ascii="Arial" w:hAnsi="Arial" w:cs="Arial"/>
          <w:sz w:val="22"/>
          <w:szCs w:val="22"/>
        </w:rPr>
        <w:t xml:space="preserve"> ustawy </w:t>
      </w:r>
      <w:r w:rsidR="0039223E" w:rsidRPr="0039223E">
        <w:rPr>
          <w:rFonts w:ascii="Arial" w:hAnsi="Arial" w:cs="Arial"/>
          <w:sz w:val="22"/>
          <w:szCs w:val="22"/>
        </w:rPr>
        <w:t>PZP)</w:t>
      </w:r>
    </w:p>
    <w:p w14:paraId="577B9560" w14:textId="77777777" w:rsidR="00E75D00" w:rsidRPr="0039223E" w:rsidRDefault="00E75D00" w:rsidP="00B1097B">
      <w:pPr>
        <w:rPr>
          <w:rFonts w:ascii="Arial" w:hAnsi="Arial" w:cs="Arial"/>
          <w:sz w:val="22"/>
          <w:szCs w:val="22"/>
        </w:rPr>
      </w:pPr>
    </w:p>
    <w:p w14:paraId="3B1E5805" w14:textId="6CA39411" w:rsidR="00E75D00" w:rsidRPr="0039223E" w:rsidRDefault="007F332B" w:rsidP="007F332B">
      <w:pPr>
        <w:pStyle w:val="Akapitzlist"/>
        <w:numPr>
          <w:ilvl w:val="0"/>
          <w:numId w:val="20"/>
        </w:numPr>
        <w:ind w:left="357" w:hanging="357"/>
        <w:jc w:val="both"/>
        <w:rPr>
          <w:rFonts w:ascii="Arial" w:hAnsi="Arial" w:cs="Arial"/>
          <w:b/>
        </w:rPr>
      </w:pPr>
      <w:r w:rsidRPr="0039223E">
        <w:rPr>
          <w:rFonts w:ascii="Arial" w:hAnsi="Arial" w:cs="Arial"/>
          <w:b/>
        </w:rPr>
        <w:t xml:space="preserve">Zamawiający informuje, że podane w pkt I </w:t>
      </w:r>
      <w:proofErr w:type="gramStart"/>
      <w:r w:rsidRPr="0039223E">
        <w:rPr>
          <w:rFonts w:ascii="Arial" w:hAnsi="Arial" w:cs="Arial"/>
          <w:b/>
        </w:rPr>
        <w:t>maksymalne</w:t>
      </w:r>
      <w:proofErr w:type="gramEnd"/>
      <w:r w:rsidRPr="0039223E">
        <w:rPr>
          <w:rFonts w:ascii="Arial" w:hAnsi="Arial" w:cs="Arial"/>
          <w:b/>
        </w:rPr>
        <w:t xml:space="preserve"> i minimalne </w:t>
      </w:r>
      <w:r w:rsidR="004F5160" w:rsidRPr="0039223E">
        <w:rPr>
          <w:rFonts w:ascii="Arial" w:hAnsi="Arial" w:cs="Arial"/>
          <w:b/>
        </w:rPr>
        <w:t xml:space="preserve">poszczególne </w:t>
      </w:r>
      <w:r w:rsidRPr="0039223E">
        <w:rPr>
          <w:rFonts w:ascii="Arial" w:hAnsi="Arial" w:cs="Arial"/>
          <w:b/>
        </w:rPr>
        <w:t xml:space="preserve">parametry techniczne </w:t>
      </w:r>
      <w:r w:rsidR="003F30FD" w:rsidRPr="0039223E">
        <w:rPr>
          <w:rFonts w:ascii="Arial" w:hAnsi="Arial" w:cs="Arial"/>
          <w:b/>
        </w:rPr>
        <w:t>koparko ładowarki wraz z osprzętem</w:t>
      </w:r>
      <w:r w:rsidRPr="0039223E">
        <w:rPr>
          <w:rFonts w:ascii="Arial" w:hAnsi="Arial" w:cs="Arial"/>
          <w:b/>
        </w:rPr>
        <w:t xml:space="preserve"> oraz je</w:t>
      </w:r>
      <w:r w:rsidR="003F30FD" w:rsidRPr="0039223E">
        <w:rPr>
          <w:rFonts w:ascii="Arial" w:hAnsi="Arial" w:cs="Arial"/>
          <w:b/>
        </w:rPr>
        <w:t>j</w:t>
      </w:r>
      <w:r w:rsidRPr="0039223E">
        <w:rPr>
          <w:rFonts w:ascii="Arial" w:hAnsi="Arial" w:cs="Arial"/>
          <w:b/>
        </w:rPr>
        <w:t xml:space="preserve"> minimalne wyposażenie</w:t>
      </w:r>
      <w:r w:rsidR="00AA0738" w:rsidRPr="0039223E">
        <w:rPr>
          <w:rFonts w:ascii="Arial" w:hAnsi="Arial" w:cs="Arial"/>
          <w:b/>
        </w:rPr>
        <w:t xml:space="preserve"> są obowiązujące i nie podlegają negocjacji. Wymagania postawione przez Zamawiającego uwzględniają docelowe przeznaczenie pojazdu do realizacji zadań z zakresu zarządzania kryzysowego i szeroko rozumianej obronności.</w:t>
      </w:r>
    </w:p>
    <w:p w14:paraId="6D766AE1" w14:textId="0BA7E927" w:rsidR="00B1097B" w:rsidRPr="0039223E" w:rsidRDefault="00E75D00" w:rsidP="00B1097B">
      <w:pPr>
        <w:rPr>
          <w:rFonts w:ascii="Arial" w:eastAsia="Arial" w:hAnsi="Arial" w:cs="Arial"/>
          <w:bCs/>
          <w:i/>
          <w:iCs/>
          <w:sz w:val="22"/>
          <w:szCs w:val="22"/>
          <w:lang w:eastAsia="en-US"/>
        </w:rPr>
      </w:pPr>
      <w:r w:rsidRPr="0039223E">
        <w:rPr>
          <w:rFonts w:ascii="Arial" w:eastAsia="Arial" w:hAnsi="Arial" w:cs="Arial"/>
          <w:i/>
          <w:sz w:val="22"/>
          <w:szCs w:val="22"/>
          <w:lang w:eastAsia="en-US"/>
        </w:rPr>
        <w:t>Dokument</w:t>
      </w:r>
      <w:r w:rsidRPr="0039223E">
        <w:rPr>
          <w:rFonts w:ascii="Arial" w:eastAsia="Arial" w:hAnsi="Arial" w:cs="Arial"/>
          <w:bCs/>
          <w:i/>
          <w:iCs/>
          <w:sz w:val="22"/>
          <w:szCs w:val="22"/>
          <w:lang w:eastAsia="en-US"/>
        </w:rPr>
        <w:t xml:space="preserve"> powinien zostać podpisany </w:t>
      </w:r>
      <w:r w:rsidR="0039223E" w:rsidRPr="0039223E">
        <w:rPr>
          <w:rFonts w:ascii="Arial" w:eastAsia="Arial" w:hAnsi="Arial" w:cs="Arial"/>
          <w:bCs/>
          <w:i/>
          <w:iCs/>
          <w:sz w:val="22"/>
          <w:szCs w:val="22"/>
          <w:lang w:eastAsia="en-US"/>
        </w:rPr>
        <w:t>elektronicznie (</w:t>
      </w:r>
      <w:r w:rsidRPr="0039223E">
        <w:rPr>
          <w:rFonts w:ascii="Arial" w:eastAsia="Arial" w:hAnsi="Arial" w:cs="Arial"/>
          <w:bCs/>
          <w:i/>
          <w:iCs/>
          <w:sz w:val="22"/>
          <w:szCs w:val="22"/>
          <w:lang w:eastAsia="en-US"/>
        </w:rPr>
        <w:t>podpis kwalifikowany/zaufany/osobisty) przez osoby uprawnione do reprezentowania Wykonawcy</w:t>
      </w:r>
    </w:p>
    <w:p w14:paraId="0C5A0524" w14:textId="77777777" w:rsidR="004F5160" w:rsidRPr="0039223E" w:rsidRDefault="004F5160" w:rsidP="00B1097B">
      <w:pPr>
        <w:rPr>
          <w:rFonts w:ascii="Arial" w:hAnsi="Arial" w:cs="Arial"/>
          <w:sz w:val="22"/>
          <w:szCs w:val="22"/>
        </w:rPr>
      </w:pPr>
    </w:p>
    <w:p w14:paraId="4F2FE1C8" w14:textId="515AC690" w:rsidR="002A65AD" w:rsidRPr="0039223E" w:rsidRDefault="00B1097B">
      <w:pPr>
        <w:rPr>
          <w:rFonts w:ascii="Arial" w:hAnsi="Arial" w:cs="Arial"/>
          <w:sz w:val="22"/>
          <w:szCs w:val="22"/>
        </w:rPr>
      </w:pPr>
      <w:r w:rsidRPr="0039223E">
        <w:rPr>
          <w:rFonts w:ascii="Arial" w:hAnsi="Arial" w:cs="Arial"/>
          <w:sz w:val="22"/>
          <w:szCs w:val="22"/>
        </w:rPr>
        <w:t>* - niepotrzebne skreślić (dotyczy prawej strony tabeli)</w:t>
      </w:r>
    </w:p>
    <w:sectPr w:rsidR="002A65AD" w:rsidRPr="0039223E" w:rsidSect="00B1097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D1A9" w14:textId="77777777" w:rsidR="002C0A70" w:rsidRDefault="002C0A70" w:rsidP="00441571">
      <w:r>
        <w:separator/>
      </w:r>
    </w:p>
  </w:endnote>
  <w:endnote w:type="continuationSeparator" w:id="0">
    <w:p w14:paraId="216BC548" w14:textId="77777777" w:rsidR="002C0A70" w:rsidRDefault="002C0A70" w:rsidP="0044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4D51" w14:textId="77777777" w:rsidR="00D63A5F" w:rsidRDefault="00D63A5F">
    <w:pPr>
      <w:pStyle w:val="Stopka"/>
    </w:pPr>
  </w:p>
  <w:p w14:paraId="7711155B" w14:textId="77777777" w:rsidR="00D63A5F" w:rsidRDefault="00D63A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59ED2" w14:textId="77777777" w:rsidR="002C0A70" w:rsidRDefault="002C0A70" w:rsidP="00441571">
      <w:r>
        <w:separator/>
      </w:r>
    </w:p>
  </w:footnote>
  <w:footnote w:type="continuationSeparator" w:id="0">
    <w:p w14:paraId="2D4AF6D2" w14:textId="77777777" w:rsidR="002C0A70" w:rsidRDefault="002C0A70" w:rsidP="0044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2.%1."/>
      <w:lvlJc w:val="right"/>
      <w:pPr>
        <w:tabs>
          <w:tab w:val="num" w:pos="341"/>
        </w:tabs>
        <w:ind w:left="341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1.%1."/>
      <w:lvlJc w:val="right"/>
      <w:pPr>
        <w:tabs>
          <w:tab w:val="num" w:pos="341"/>
        </w:tabs>
        <w:ind w:left="341" w:firstLine="227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/>
        <w:b/>
        <w:bCs/>
        <w:iCs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sz w:val="20"/>
      </w:rPr>
    </w:lvl>
    <w:lvl w:ilvl="1">
      <w:start w:val="1"/>
      <w:numFmt w:val="none"/>
      <w:suff w:val="nothing"/>
      <w:lvlText w:val="-"/>
      <w:lvlJc w:val="left"/>
      <w:pPr>
        <w:tabs>
          <w:tab w:val="num" w:pos="0"/>
        </w:tabs>
        <w:ind w:left="720" w:hanging="360"/>
      </w:pPr>
      <w:rPr>
        <w:rFonts w:cs="Times New Roman"/>
        <w:sz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  <w:sz w:val="2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  <w:sz w:val="20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  <w:sz w:val="2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84E35F2"/>
    <w:multiLevelType w:val="hybridMultilevel"/>
    <w:tmpl w:val="9DD228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37577"/>
    <w:multiLevelType w:val="hybridMultilevel"/>
    <w:tmpl w:val="5CEC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E53054"/>
    <w:multiLevelType w:val="hybridMultilevel"/>
    <w:tmpl w:val="6B842F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717DE"/>
    <w:multiLevelType w:val="hybridMultilevel"/>
    <w:tmpl w:val="CD2CA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2455"/>
    <w:multiLevelType w:val="hybridMultilevel"/>
    <w:tmpl w:val="01880ECA"/>
    <w:lvl w:ilvl="0" w:tplc="25849E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96800"/>
    <w:multiLevelType w:val="hybridMultilevel"/>
    <w:tmpl w:val="489E2A50"/>
    <w:lvl w:ilvl="0" w:tplc="9132A668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3" w15:restartNumberingAfterBreak="0">
    <w:nsid w:val="3A051BA5"/>
    <w:multiLevelType w:val="hybridMultilevel"/>
    <w:tmpl w:val="9F307F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A15B5"/>
    <w:multiLevelType w:val="hybridMultilevel"/>
    <w:tmpl w:val="FFB0A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924F7"/>
    <w:multiLevelType w:val="hybridMultilevel"/>
    <w:tmpl w:val="86E229DC"/>
    <w:lvl w:ilvl="0" w:tplc="9132A66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6" w15:restartNumberingAfterBreak="0">
    <w:nsid w:val="58D418F6"/>
    <w:multiLevelType w:val="hybridMultilevel"/>
    <w:tmpl w:val="D8720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66D84"/>
    <w:multiLevelType w:val="hybridMultilevel"/>
    <w:tmpl w:val="85769A04"/>
    <w:lvl w:ilvl="0" w:tplc="5246DA0C">
      <w:start w:val="1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BD71D9"/>
    <w:multiLevelType w:val="hybridMultilevel"/>
    <w:tmpl w:val="F29E48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30632E"/>
    <w:multiLevelType w:val="hybridMultilevel"/>
    <w:tmpl w:val="A66AC588"/>
    <w:lvl w:ilvl="0" w:tplc="0FD256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F2BFF"/>
    <w:multiLevelType w:val="hybridMultilevel"/>
    <w:tmpl w:val="5C1E7370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4CA35B1"/>
    <w:multiLevelType w:val="hybridMultilevel"/>
    <w:tmpl w:val="3AEA6B28"/>
    <w:lvl w:ilvl="0" w:tplc="9132A6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7B3C7F69"/>
    <w:multiLevelType w:val="hybridMultilevel"/>
    <w:tmpl w:val="85882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389823">
    <w:abstractNumId w:val="0"/>
  </w:num>
  <w:num w:numId="2" w16cid:durableId="1762875747">
    <w:abstractNumId w:val="1"/>
  </w:num>
  <w:num w:numId="3" w16cid:durableId="1912344879">
    <w:abstractNumId w:val="2"/>
  </w:num>
  <w:num w:numId="4" w16cid:durableId="1578052258">
    <w:abstractNumId w:val="3"/>
  </w:num>
  <w:num w:numId="5" w16cid:durableId="2133282907">
    <w:abstractNumId w:val="4"/>
  </w:num>
  <w:num w:numId="6" w16cid:durableId="1402290611">
    <w:abstractNumId w:val="5"/>
  </w:num>
  <w:num w:numId="7" w16cid:durableId="552429706">
    <w:abstractNumId w:val="6"/>
  </w:num>
  <w:num w:numId="8" w16cid:durableId="1858082104">
    <w:abstractNumId w:val="8"/>
  </w:num>
  <w:num w:numId="9" w16cid:durableId="324557111">
    <w:abstractNumId w:val="18"/>
  </w:num>
  <w:num w:numId="10" w16cid:durableId="1862157173">
    <w:abstractNumId w:val="11"/>
  </w:num>
  <w:num w:numId="11" w16cid:durableId="1466579171">
    <w:abstractNumId w:val="19"/>
  </w:num>
  <w:num w:numId="12" w16cid:durableId="1841191740">
    <w:abstractNumId w:val="17"/>
  </w:num>
  <w:num w:numId="13" w16cid:durableId="679699850">
    <w:abstractNumId w:val="9"/>
  </w:num>
  <w:num w:numId="14" w16cid:durableId="712266769">
    <w:abstractNumId w:val="14"/>
  </w:num>
  <w:num w:numId="15" w16cid:durableId="902105725">
    <w:abstractNumId w:val="16"/>
  </w:num>
  <w:num w:numId="16" w16cid:durableId="1281256776">
    <w:abstractNumId w:val="10"/>
  </w:num>
  <w:num w:numId="17" w16cid:durableId="1398868630">
    <w:abstractNumId w:val="7"/>
  </w:num>
  <w:num w:numId="18" w16cid:durableId="1257254925">
    <w:abstractNumId w:val="22"/>
  </w:num>
  <w:num w:numId="19" w16cid:durableId="1575702669">
    <w:abstractNumId w:val="13"/>
  </w:num>
  <w:num w:numId="20" w16cid:durableId="296765587">
    <w:abstractNumId w:val="20"/>
  </w:num>
  <w:num w:numId="21" w16cid:durableId="811488345">
    <w:abstractNumId w:val="15"/>
  </w:num>
  <w:num w:numId="22" w16cid:durableId="387922296">
    <w:abstractNumId w:val="12"/>
  </w:num>
  <w:num w:numId="23" w16cid:durableId="4776474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97B"/>
    <w:rsid w:val="000141F6"/>
    <w:rsid w:val="0001556F"/>
    <w:rsid w:val="00017494"/>
    <w:rsid w:val="0006410F"/>
    <w:rsid w:val="00065006"/>
    <w:rsid w:val="0009013A"/>
    <w:rsid w:val="000927E5"/>
    <w:rsid w:val="00094045"/>
    <w:rsid w:val="000B2F2B"/>
    <w:rsid w:val="000B567E"/>
    <w:rsid w:val="000D6D97"/>
    <w:rsid w:val="000E2D16"/>
    <w:rsid w:val="001105DA"/>
    <w:rsid w:val="00122FBA"/>
    <w:rsid w:val="0014262C"/>
    <w:rsid w:val="001430F4"/>
    <w:rsid w:val="00155E35"/>
    <w:rsid w:val="00161C41"/>
    <w:rsid w:val="001660CC"/>
    <w:rsid w:val="00177FB2"/>
    <w:rsid w:val="00183348"/>
    <w:rsid w:val="00194AB6"/>
    <w:rsid w:val="00194F85"/>
    <w:rsid w:val="001B3CF4"/>
    <w:rsid w:val="001B5B43"/>
    <w:rsid w:val="001D7B4A"/>
    <w:rsid w:val="002073DF"/>
    <w:rsid w:val="002252A0"/>
    <w:rsid w:val="002331CF"/>
    <w:rsid w:val="00234B37"/>
    <w:rsid w:val="002411AE"/>
    <w:rsid w:val="002578AE"/>
    <w:rsid w:val="0026097E"/>
    <w:rsid w:val="00277053"/>
    <w:rsid w:val="002870CC"/>
    <w:rsid w:val="00290E53"/>
    <w:rsid w:val="002A65AD"/>
    <w:rsid w:val="002B14FF"/>
    <w:rsid w:val="002C0A70"/>
    <w:rsid w:val="002C486E"/>
    <w:rsid w:val="002D039D"/>
    <w:rsid w:val="002E3511"/>
    <w:rsid w:val="002E4701"/>
    <w:rsid w:val="002F5167"/>
    <w:rsid w:val="003036F1"/>
    <w:rsid w:val="00325C10"/>
    <w:rsid w:val="00362432"/>
    <w:rsid w:val="0039223E"/>
    <w:rsid w:val="003924C4"/>
    <w:rsid w:val="003A600B"/>
    <w:rsid w:val="003B2E70"/>
    <w:rsid w:val="003C424D"/>
    <w:rsid w:val="003D1AC2"/>
    <w:rsid w:val="003E573B"/>
    <w:rsid w:val="003F30FD"/>
    <w:rsid w:val="0040778E"/>
    <w:rsid w:val="00407D72"/>
    <w:rsid w:val="00416EE7"/>
    <w:rsid w:val="00420C98"/>
    <w:rsid w:val="00441571"/>
    <w:rsid w:val="00443080"/>
    <w:rsid w:val="00444E7A"/>
    <w:rsid w:val="00466E0E"/>
    <w:rsid w:val="004722B8"/>
    <w:rsid w:val="00477B5E"/>
    <w:rsid w:val="00484C42"/>
    <w:rsid w:val="004A49F9"/>
    <w:rsid w:val="004A5887"/>
    <w:rsid w:val="004A6CE5"/>
    <w:rsid w:val="004B04A3"/>
    <w:rsid w:val="004C066C"/>
    <w:rsid w:val="004C3780"/>
    <w:rsid w:val="004C5F9B"/>
    <w:rsid w:val="004E155F"/>
    <w:rsid w:val="004F08D6"/>
    <w:rsid w:val="004F5160"/>
    <w:rsid w:val="00526E3B"/>
    <w:rsid w:val="00536755"/>
    <w:rsid w:val="0054516A"/>
    <w:rsid w:val="00550AF8"/>
    <w:rsid w:val="0055647D"/>
    <w:rsid w:val="005603EF"/>
    <w:rsid w:val="005675C7"/>
    <w:rsid w:val="00571B6B"/>
    <w:rsid w:val="00580DCB"/>
    <w:rsid w:val="005908FF"/>
    <w:rsid w:val="005B4624"/>
    <w:rsid w:val="005B4E6A"/>
    <w:rsid w:val="005B5340"/>
    <w:rsid w:val="005E39A0"/>
    <w:rsid w:val="005F1561"/>
    <w:rsid w:val="005F4D83"/>
    <w:rsid w:val="005F580D"/>
    <w:rsid w:val="00601284"/>
    <w:rsid w:val="0061309A"/>
    <w:rsid w:val="00630FF9"/>
    <w:rsid w:val="0063565F"/>
    <w:rsid w:val="00635E6B"/>
    <w:rsid w:val="00661508"/>
    <w:rsid w:val="006624D1"/>
    <w:rsid w:val="00670216"/>
    <w:rsid w:val="00673906"/>
    <w:rsid w:val="00676062"/>
    <w:rsid w:val="006A3C69"/>
    <w:rsid w:val="006A3F7A"/>
    <w:rsid w:val="006A7ECE"/>
    <w:rsid w:val="006C007C"/>
    <w:rsid w:val="006C5361"/>
    <w:rsid w:val="006C69AA"/>
    <w:rsid w:val="006C754C"/>
    <w:rsid w:val="006D0219"/>
    <w:rsid w:val="006E12EC"/>
    <w:rsid w:val="006F1614"/>
    <w:rsid w:val="006F3937"/>
    <w:rsid w:val="006F5F02"/>
    <w:rsid w:val="00701329"/>
    <w:rsid w:val="00731637"/>
    <w:rsid w:val="007318BC"/>
    <w:rsid w:val="007401DC"/>
    <w:rsid w:val="00744880"/>
    <w:rsid w:val="0075188B"/>
    <w:rsid w:val="00764B49"/>
    <w:rsid w:val="007731D0"/>
    <w:rsid w:val="0078117B"/>
    <w:rsid w:val="00783AD6"/>
    <w:rsid w:val="007C0C14"/>
    <w:rsid w:val="007C2E6F"/>
    <w:rsid w:val="007F332B"/>
    <w:rsid w:val="007F4FCD"/>
    <w:rsid w:val="007F6B68"/>
    <w:rsid w:val="00811CF1"/>
    <w:rsid w:val="00812866"/>
    <w:rsid w:val="008215F4"/>
    <w:rsid w:val="00822CCA"/>
    <w:rsid w:val="0082505A"/>
    <w:rsid w:val="00843957"/>
    <w:rsid w:val="00844B00"/>
    <w:rsid w:val="008458DF"/>
    <w:rsid w:val="00856BC3"/>
    <w:rsid w:val="0085746C"/>
    <w:rsid w:val="008802A0"/>
    <w:rsid w:val="00881AD1"/>
    <w:rsid w:val="008A1450"/>
    <w:rsid w:val="008A4BDA"/>
    <w:rsid w:val="008A68E0"/>
    <w:rsid w:val="008B65D0"/>
    <w:rsid w:val="008C2F04"/>
    <w:rsid w:val="008D1CC9"/>
    <w:rsid w:val="008D760A"/>
    <w:rsid w:val="008E02E7"/>
    <w:rsid w:val="008E2CEB"/>
    <w:rsid w:val="008F4D6E"/>
    <w:rsid w:val="008F5434"/>
    <w:rsid w:val="00915988"/>
    <w:rsid w:val="00947C19"/>
    <w:rsid w:val="00967B16"/>
    <w:rsid w:val="00974BBD"/>
    <w:rsid w:val="00974C42"/>
    <w:rsid w:val="00974F65"/>
    <w:rsid w:val="00990133"/>
    <w:rsid w:val="009962DC"/>
    <w:rsid w:val="009A070B"/>
    <w:rsid w:val="009B2D08"/>
    <w:rsid w:val="009D397A"/>
    <w:rsid w:val="009E7387"/>
    <w:rsid w:val="00A13D99"/>
    <w:rsid w:val="00A26FB3"/>
    <w:rsid w:val="00A31769"/>
    <w:rsid w:val="00A3726F"/>
    <w:rsid w:val="00A61197"/>
    <w:rsid w:val="00A64B8E"/>
    <w:rsid w:val="00A65223"/>
    <w:rsid w:val="00A71A62"/>
    <w:rsid w:val="00A71D93"/>
    <w:rsid w:val="00A91C7A"/>
    <w:rsid w:val="00A924B6"/>
    <w:rsid w:val="00AA0738"/>
    <w:rsid w:val="00AB1E11"/>
    <w:rsid w:val="00AC1852"/>
    <w:rsid w:val="00AF1D6C"/>
    <w:rsid w:val="00AF468B"/>
    <w:rsid w:val="00B003FD"/>
    <w:rsid w:val="00B01FAA"/>
    <w:rsid w:val="00B02136"/>
    <w:rsid w:val="00B1097B"/>
    <w:rsid w:val="00B135ED"/>
    <w:rsid w:val="00B223A4"/>
    <w:rsid w:val="00B23996"/>
    <w:rsid w:val="00B42E10"/>
    <w:rsid w:val="00B67BF1"/>
    <w:rsid w:val="00B8247D"/>
    <w:rsid w:val="00B825C7"/>
    <w:rsid w:val="00B8787E"/>
    <w:rsid w:val="00B87E03"/>
    <w:rsid w:val="00B904B8"/>
    <w:rsid w:val="00B94FEE"/>
    <w:rsid w:val="00B97999"/>
    <w:rsid w:val="00BA3400"/>
    <w:rsid w:val="00BA478C"/>
    <w:rsid w:val="00BB2240"/>
    <w:rsid w:val="00BC083F"/>
    <w:rsid w:val="00BC3613"/>
    <w:rsid w:val="00BD6413"/>
    <w:rsid w:val="00C01CE6"/>
    <w:rsid w:val="00C23882"/>
    <w:rsid w:val="00C47542"/>
    <w:rsid w:val="00C5103D"/>
    <w:rsid w:val="00C60B5E"/>
    <w:rsid w:val="00C63841"/>
    <w:rsid w:val="00C63C54"/>
    <w:rsid w:val="00C66583"/>
    <w:rsid w:val="00CA478A"/>
    <w:rsid w:val="00CA670C"/>
    <w:rsid w:val="00CB260A"/>
    <w:rsid w:val="00CD0DEE"/>
    <w:rsid w:val="00CD7B4B"/>
    <w:rsid w:val="00CE309A"/>
    <w:rsid w:val="00D00E2C"/>
    <w:rsid w:val="00D018D3"/>
    <w:rsid w:val="00D141FB"/>
    <w:rsid w:val="00D44AD8"/>
    <w:rsid w:val="00D50A4A"/>
    <w:rsid w:val="00D5169F"/>
    <w:rsid w:val="00D56079"/>
    <w:rsid w:val="00D63A5F"/>
    <w:rsid w:val="00D87B89"/>
    <w:rsid w:val="00DA4CB4"/>
    <w:rsid w:val="00DD31E1"/>
    <w:rsid w:val="00DD3E1D"/>
    <w:rsid w:val="00DF3BAD"/>
    <w:rsid w:val="00E25D98"/>
    <w:rsid w:val="00E3421A"/>
    <w:rsid w:val="00E35845"/>
    <w:rsid w:val="00E37773"/>
    <w:rsid w:val="00E37987"/>
    <w:rsid w:val="00E472A9"/>
    <w:rsid w:val="00E506EB"/>
    <w:rsid w:val="00E55E69"/>
    <w:rsid w:val="00E579B0"/>
    <w:rsid w:val="00E6390A"/>
    <w:rsid w:val="00E64FE1"/>
    <w:rsid w:val="00E65B10"/>
    <w:rsid w:val="00E71324"/>
    <w:rsid w:val="00E75D00"/>
    <w:rsid w:val="00E972B0"/>
    <w:rsid w:val="00EA1105"/>
    <w:rsid w:val="00EA2049"/>
    <w:rsid w:val="00EA2E13"/>
    <w:rsid w:val="00EC2CBD"/>
    <w:rsid w:val="00EE2193"/>
    <w:rsid w:val="00EE436F"/>
    <w:rsid w:val="00EF3F6B"/>
    <w:rsid w:val="00EF5B65"/>
    <w:rsid w:val="00EF7715"/>
    <w:rsid w:val="00F05BBE"/>
    <w:rsid w:val="00F163BE"/>
    <w:rsid w:val="00F209C8"/>
    <w:rsid w:val="00F24C61"/>
    <w:rsid w:val="00F31E67"/>
    <w:rsid w:val="00F335DF"/>
    <w:rsid w:val="00F45288"/>
    <w:rsid w:val="00F71BA4"/>
    <w:rsid w:val="00F734E7"/>
    <w:rsid w:val="00F76F8A"/>
    <w:rsid w:val="00F817F2"/>
    <w:rsid w:val="00F83352"/>
    <w:rsid w:val="00F879B7"/>
    <w:rsid w:val="00F971D3"/>
    <w:rsid w:val="00FA014F"/>
    <w:rsid w:val="00FA0B6C"/>
    <w:rsid w:val="00FB32D9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E4A5"/>
  <w15:docId w15:val="{19C33F8D-19AD-4F1E-949F-B2216CF3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9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1097B"/>
    <w:rPr>
      <w:b/>
    </w:rPr>
  </w:style>
  <w:style w:type="character" w:customStyle="1" w:styleId="WW8Num2z0">
    <w:name w:val="WW8Num2z0"/>
    <w:rsid w:val="00B1097B"/>
    <w:rPr>
      <w:b/>
    </w:rPr>
  </w:style>
  <w:style w:type="character" w:customStyle="1" w:styleId="WW8Num3z0">
    <w:name w:val="WW8Num3z0"/>
    <w:rsid w:val="00B1097B"/>
    <w:rPr>
      <w:rFonts w:ascii="Calibri" w:hAnsi="Calibri" w:cs="Calibri"/>
      <w:b/>
      <w:bCs/>
      <w:iCs/>
    </w:rPr>
  </w:style>
  <w:style w:type="character" w:customStyle="1" w:styleId="WW8Num4z0">
    <w:name w:val="WW8Num4z0"/>
    <w:rsid w:val="00B1097B"/>
    <w:rPr>
      <w:rFonts w:ascii="Symbol" w:hAnsi="Symbol" w:cs="Symbol"/>
    </w:rPr>
  </w:style>
  <w:style w:type="character" w:customStyle="1" w:styleId="WW8Num5z0">
    <w:name w:val="WW8Num5z0"/>
    <w:rsid w:val="00B1097B"/>
  </w:style>
  <w:style w:type="character" w:customStyle="1" w:styleId="WW8Num5z1">
    <w:name w:val="WW8Num5z1"/>
    <w:rsid w:val="00B1097B"/>
  </w:style>
  <w:style w:type="character" w:customStyle="1" w:styleId="WW8Num5z2">
    <w:name w:val="WW8Num5z2"/>
    <w:rsid w:val="00B1097B"/>
  </w:style>
  <w:style w:type="character" w:customStyle="1" w:styleId="WW8Num5z3">
    <w:name w:val="WW8Num5z3"/>
    <w:rsid w:val="00B1097B"/>
  </w:style>
  <w:style w:type="character" w:customStyle="1" w:styleId="WW8Num5z4">
    <w:name w:val="WW8Num5z4"/>
    <w:rsid w:val="00B1097B"/>
  </w:style>
  <w:style w:type="character" w:customStyle="1" w:styleId="WW8Num5z5">
    <w:name w:val="WW8Num5z5"/>
    <w:rsid w:val="00B1097B"/>
  </w:style>
  <w:style w:type="character" w:customStyle="1" w:styleId="WW8Num5z6">
    <w:name w:val="WW8Num5z6"/>
    <w:rsid w:val="00B1097B"/>
  </w:style>
  <w:style w:type="character" w:customStyle="1" w:styleId="WW8Num5z7">
    <w:name w:val="WW8Num5z7"/>
    <w:rsid w:val="00B1097B"/>
  </w:style>
  <w:style w:type="character" w:customStyle="1" w:styleId="WW8Num5z8">
    <w:name w:val="WW8Num5z8"/>
    <w:rsid w:val="00B1097B"/>
  </w:style>
  <w:style w:type="character" w:customStyle="1" w:styleId="WW8Num6z0">
    <w:name w:val="WW8Num6z0"/>
    <w:rsid w:val="00B1097B"/>
    <w:rPr>
      <w:rFonts w:cs="Times New Roman"/>
      <w:sz w:val="20"/>
    </w:rPr>
  </w:style>
  <w:style w:type="character" w:customStyle="1" w:styleId="WW8Num7z0">
    <w:name w:val="WW8Num7z0"/>
    <w:rsid w:val="00B1097B"/>
  </w:style>
  <w:style w:type="character" w:customStyle="1" w:styleId="WW8Num7z1">
    <w:name w:val="WW8Num7z1"/>
    <w:rsid w:val="00B1097B"/>
  </w:style>
  <w:style w:type="character" w:customStyle="1" w:styleId="WW8Num7z2">
    <w:name w:val="WW8Num7z2"/>
    <w:rsid w:val="00B1097B"/>
  </w:style>
  <w:style w:type="character" w:customStyle="1" w:styleId="WW8Num7z3">
    <w:name w:val="WW8Num7z3"/>
    <w:rsid w:val="00B1097B"/>
  </w:style>
  <w:style w:type="character" w:customStyle="1" w:styleId="WW8Num7z4">
    <w:name w:val="WW8Num7z4"/>
    <w:rsid w:val="00B1097B"/>
  </w:style>
  <w:style w:type="character" w:customStyle="1" w:styleId="WW8Num7z5">
    <w:name w:val="WW8Num7z5"/>
    <w:rsid w:val="00B1097B"/>
  </w:style>
  <w:style w:type="character" w:customStyle="1" w:styleId="WW8Num7z6">
    <w:name w:val="WW8Num7z6"/>
    <w:rsid w:val="00B1097B"/>
  </w:style>
  <w:style w:type="character" w:customStyle="1" w:styleId="WW8Num7z7">
    <w:name w:val="WW8Num7z7"/>
    <w:rsid w:val="00B1097B"/>
  </w:style>
  <w:style w:type="character" w:customStyle="1" w:styleId="WW8Num7z8">
    <w:name w:val="WW8Num7z8"/>
    <w:rsid w:val="00B1097B"/>
  </w:style>
  <w:style w:type="character" w:customStyle="1" w:styleId="Domylnaczcionkaakapitu2">
    <w:name w:val="Domyślna czcionka akapitu2"/>
    <w:rsid w:val="00B1097B"/>
  </w:style>
  <w:style w:type="character" w:customStyle="1" w:styleId="WW8Num8z0">
    <w:name w:val="WW8Num8z0"/>
    <w:rsid w:val="00B1097B"/>
  </w:style>
  <w:style w:type="character" w:customStyle="1" w:styleId="WW8Num8z1">
    <w:name w:val="WW8Num8z1"/>
    <w:rsid w:val="00B1097B"/>
  </w:style>
  <w:style w:type="character" w:customStyle="1" w:styleId="WW8Num8z2">
    <w:name w:val="WW8Num8z2"/>
    <w:rsid w:val="00B1097B"/>
  </w:style>
  <w:style w:type="character" w:customStyle="1" w:styleId="WW8Num8z3">
    <w:name w:val="WW8Num8z3"/>
    <w:rsid w:val="00B1097B"/>
  </w:style>
  <w:style w:type="character" w:customStyle="1" w:styleId="WW8Num8z4">
    <w:name w:val="WW8Num8z4"/>
    <w:rsid w:val="00B1097B"/>
  </w:style>
  <w:style w:type="character" w:customStyle="1" w:styleId="WW8Num8z5">
    <w:name w:val="WW8Num8z5"/>
    <w:rsid w:val="00B1097B"/>
  </w:style>
  <w:style w:type="character" w:customStyle="1" w:styleId="WW8Num8z6">
    <w:name w:val="WW8Num8z6"/>
    <w:rsid w:val="00B1097B"/>
  </w:style>
  <w:style w:type="character" w:customStyle="1" w:styleId="WW8Num8z7">
    <w:name w:val="WW8Num8z7"/>
    <w:rsid w:val="00B1097B"/>
  </w:style>
  <w:style w:type="character" w:customStyle="1" w:styleId="WW8Num8z8">
    <w:name w:val="WW8Num8z8"/>
    <w:rsid w:val="00B1097B"/>
  </w:style>
  <w:style w:type="character" w:customStyle="1" w:styleId="WW8Num9z0">
    <w:name w:val="WW8Num9z0"/>
    <w:rsid w:val="00B1097B"/>
    <w:rPr>
      <w:rFonts w:cs="Times New Roman"/>
      <w:sz w:val="20"/>
    </w:rPr>
  </w:style>
  <w:style w:type="character" w:customStyle="1" w:styleId="WW8Num3z1">
    <w:name w:val="WW8Num3z1"/>
    <w:rsid w:val="00B1097B"/>
  </w:style>
  <w:style w:type="character" w:customStyle="1" w:styleId="WW8Num3z2">
    <w:name w:val="WW8Num3z2"/>
    <w:rsid w:val="00B1097B"/>
  </w:style>
  <w:style w:type="character" w:customStyle="1" w:styleId="WW8Num3z3">
    <w:name w:val="WW8Num3z3"/>
    <w:rsid w:val="00B1097B"/>
  </w:style>
  <w:style w:type="character" w:customStyle="1" w:styleId="WW8Num3z4">
    <w:name w:val="WW8Num3z4"/>
    <w:rsid w:val="00B1097B"/>
  </w:style>
  <w:style w:type="character" w:customStyle="1" w:styleId="WW8Num3z5">
    <w:name w:val="WW8Num3z5"/>
    <w:rsid w:val="00B1097B"/>
  </w:style>
  <w:style w:type="character" w:customStyle="1" w:styleId="WW8Num3z6">
    <w:name w:val="WW8Num3z6"/>
    <w:rsid w:val="00B1097B"/>
  </w:style>
  <w:style w:type="character" w:customStyle="1" w:styleId="WW8Num3z7">
    <w:name w:val="WW8Num3z7"/>
    <w:rsid w:val="00B1097B"/>
  </w:style>
  <w:style w:type="character" w:customStyle="1" w:styleId="WW8Num3z8">
    <w:name w:val="WW8Num3z8"/>
    <w:rsid w:val="00B1097B"/>
  </w:style>
  <w:style w:type="character" w:customStyle="1" w:styleId="WW8Num6z1">
    <w:name w:val="WW8Num6z1"/>
    <w:rsid w:val="00B1097B"/>
    <w:rPr>
      <w:rFonts w:ascii="Courier New" w:hAnsi="Courier New" w:cs="Courier New"/>
    </w:rPr>
  </w:style>
  <w:style w:type="character" w:customStyle="1" w:styleId="WW8Num6z2">
    <w:name w:val="WW8Num6z2"/>
    <w:rsid w:val="00B1097B"/>
    <w:rPr>
      <w:rFonts w:ascii="Wingdings" w:hAnsi="Wingdings" w:cs="Wingdings"/>
    </w:rPr>
  </w:style>
  <w:style w:type="character" w:customStyle="1" w:styleId="Domylnaczcionkaakapitu1">
    <w:name w:val="Domyślna czcionka akapitu1"/>
    <w:rsid w:val="00B1097B"/>
  </w:style>
  <w:style w:type="character" w:customStyle="1" w:styleId="TekstprzypisukocowegoZnak">
    <w:name w:val="Tekst przypisu końcowego Znak"/>
    <w:rsid w:val="00B1097B"/>
    <w:rPr>
      <w:lang w:val="pl-PL" w:bidi="ar-SA"/>
    </w:rPr>
  </w:style>
  <w:style w:type="character" w:customStyle="1" w:styleId="TekstpodstawowyZnak">
    <w:name w:val="Tekst podstawowy Znak"/>
    <w:rsid w:val="00B1097B"/>
    <w:rPr>
      <w:sz w:val="24"/>
      <w:lang w:val="pl-PL" w:bidi="ar-SA"/>
    </w:rPr>
  </w:style>
  <w:style w:type="character" w:customStyle="1" w:styleId="StandardZnak">
    <w:name w:val="Standard Znak"/>
    <w:rsid w:val="00B1097B"/>
    <w:rPr>
      <w:sz w:val="24"/>
      <w:szCs w:val="24"/>
      <w:lang w:val="pl-PL" w:bidi="ar-SA"/>
    </w:rPr>
  </w:style>
  <w:style w:type="character" w:customStyle="1" w:styleId="TekstdymkaZnak">
    <w:name w:val="Tekst dymka Znak"/>
    <w:rsid w:val="00B1097B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rsid w:val="00B1097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B1097B"/>
    <w:pPr>
      <w:suppressAutoHyphens w:val="0"/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link w:val="Tekstpodstawowy"/>
    <w:rsid w:val="00B1097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">
    <w:name w:val="List"/>
    <w:basedOn w:val="Tekstpodstawowy"/>
    <w:rsid w:val="00B1097B"/>
    <w:rPr>
      <w:rFonts w:cs="Mangal"/>
    </w:rPr>
  </w:style>
  <w:style w:type="paragraph" w:styleId="Legenda">
    <w:name w:val="caption"/>
    <w:basedOn w:val="Normalny"/>
    <w:qFormat/>
    <w:rsid w:val="00B1097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1097B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B1097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B1097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kocowego">
    <w:name w:val="endnote text"/>
    <w:basedOn w:val="Normalny"/>
    <w:link w:val="TekstprzypisukocowegoZnak1"/>
    <w:rsid w:val="00B1097B"/>
    <w:pPr>
      <w:suppressAutoHyphens w:val="0"/>
    </w:pPr>
  </w:style>
  <w:style w:type="character" w:customStyle="1" w:styleId="TekstprzypisukocowegoZnak1">
    <w:name w:val="Tekst przypisu końcowego Znak1"/>
    <w:basedOn w:val="Domylnaczcionkaakapitu"/>
    <w:link w:val="Tekstprzypisukocowego"/>
    <w:rsid w:val="00B1097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B109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B1097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ekstdymka">
    <w:name w:val="Balloon Text"/>
    <w:basedOn w:val="Normalny"/>
    <w:link w:val="TekstdymkaZnak1"/>
    <w:rsid w:val="00B1097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B1097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Zawartotabeli">
    <w:name w:val="Zawartość tabeli"/>
    <w:basedOn w:val="Normalny"/>
    <w:rsid w:val="00B1097B"/>
    <w:pPr>
      <w:suppressLineNumbers/>
    </w:pPr>
  </w:style>
  <w:style w:type="paragraph" w:customStyle="1" w:styleId="Nagwektabeli">
    <w:name w:val="Nagłówek tabeli"/>
    <w:basedOn w:val="Zawartotabeli"/>
    <w:rsid w:val="00B1097B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415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157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415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157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BA3400"/>
    <w:rPr>
      <w:b/>
      <w:bCs/>
    </w:rPr>
  </w:style>
  <w:style w:type="paragraph" w:styleId="Akapitzlist">
    <w:name w:val="List Paragraph"/>
    <w:basedOn w:val="Normalny"/>
    <w:uiPriority w:val="34"/>
    <w:qFormat/>
    <w:rsid w:val="005F4D83"/>
    <w:pPr>
      <w:suppressAutoHyphens w:val="0"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6B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B6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B6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B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B6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Textbody">
    <w:name w:val="Text body"/>
    <w:basedOn w:val="Normalny"/>
    <w:rsid w:val="00F971D3"/>
    <w:pPr>
      <w:suppressAutoHyphens w:val="0"/>
      <w:autoSpaceDN w:val="0"/>
    </w:pPr>
    <w:rPr>
      <w:b/>
      <w:bCs/>
      <w:sz w:val="24"/>
      <w:szCs w:val="24"/>
      <w:lang w:eastAsia="pl-PL"/>
    </w:rPr>
  </w:style>
  <w:style w:type="paragraph" w:customStyle="1" w:styleId="Default">
    <w:name w:val="Default"/>
    <w:rsid w:val="00E3421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29E8-573D-4E7D-996B-E48BEB919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iwojciak</dc:creator>
  <cp:lastModifiedBy>UM Choroszcz</cp:lastModifiedBy>
  <cp:revision>7</cp:revision>
  <cp:lastPrinted>2026-08-12T11:57:00Z</cp:lastPrinted>
  <dcterms:created xsi:type="dcterms:W3CDTF">2026-08-07T06:14:00Z</dcterms:created>
  <dcterms:modified xsi:type="dcterms:W3CDTF">2026-08-13T09:13:00Z</dcterms:modified>
</cp:coreProperties>
</file>